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7B8F4" w14:textId="77777777" w:rsidR="00760C38" w:rsidRDefault="00000000">
      <w:pPr>
        <w:widowControl w:val="0"/>
        <w:spacing w:before="240" w:after="240" w:line="360" w:lineRule="auto"/>
        <w:ind w:right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14:paraId="00000001" w14:textId="6D0CFB0B" w:rsidR="00990E96" w:rsidRDefault="00000000">
      <w:pPr>
        <w:widowControl w:val="0"/>
        <w:spacing w:before="240" w:after="240" w:line="360" w:lineRule="auto"/>
        <w:ind w:right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Critérios para avaliação e pontuação do Memorial descritivo</w:t>
      </w:r>
    </w:p>
    <w:p w14:paraId="5117F4EF" w14:textId="77777777" w:rsidR="00760C38" w:rsidRDefault="00760C38">
      <w:pPr>
        <w:widowControl w:val="0"/>
        <w:spacing w:before="240" w:after="240" w:line="360" w:lineRule="auto"/>
        <w:ind w:right="40"/>
        <w:jc w:val="both"/>
        <w:rPr>
          <w:b/>
          <w:sz w:val="24"/>
          <w:szCs w:val="24"/>
        </w:rPr>
      </w:pPr>
    </w:p>
    <w:p w14:paraId="00000002" w14:textId="53BF2267" w:rsidR="00990E96" w:rsidRDefault="004E424E">
      <w:pPr>
        <w:widowControl w:val="0"/>
        <w:spacing w:before="240" w:after="240" w:line="360" w:lineRule="auto"/>
        <w:ind w:right="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</w:t>
      </w:r>
      <w:r w:rsidR="00000000">
        <w:rPr>
          <w:b/>
          <w:sz w:val="24"/>
          <w:szCs w:val="24"/>
        </w:rPr>
        <w:t>Apresentação do Memorial descritivo:</w:t>
      </w:r>
    </w:p>
    <w:p w14:paraId="00000003" w14:textId="77777777" w:rsidR="00990E96" w:rsidRDefault="00000000">
      <w:pPr>
        <w:widowControl w:val="0"/>
        <w:spacing w:before="240" w:after="240" w:line="360" w:lineRule="auto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Deverá ser apresentado no formato abaixo e de acordo com Associação Brasileira de Normas Técnicas vigentes - ABNT.</w:t>
      </w:r>
    </w:p>
    <w:p w14:paraId="00000004" w14:textId="77777777" w:rsidR="00990E96" w:rsidRDefault="00000000">
      <w:pPr>
        <w:widowControl w:val="0"/>
        <w:spacing w:line="360" w:lineRule="auto"/>
        <w:ind w:left="20" w:right="40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14"/>
          <w:szCs w:val="14"/>
        </w:rPr>
        <w:t xml:space="preserve"> </w:t>
      </w:r>
      <w:r>
        <w:rPr>
          <w:sz w:val="24"/>
          <w:szCs w:val="24"/>
        </w:rPr>
        <w:t>Margens: direita, 2 cm; esquerda. 3 cm; superior. 2 cm; inferior. 2 cm;</w:t>
      </w:r>
    </w:p>
    <w:p w14:paraId="00000005" w14:textId="5F395184" w:rsidR="00990E96" w:rsidRDefault="00000000">
      <w:pPr>
        <w:widowControl w:val="0"/>
        <w:spacing w:line="360" w:lineRule="auto"/>
        <w:ind w:left="20" w:right="4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760C38">
        <w:rPr>
          <w:sz w:val="24"/>
          <w:szCs w:val="24"/>
        </w:rPr>
        <w:t xml:space="preserve">) </w:t>
      </w:r>
      <w:r>
        <w:rPr>
          <w:sz w:val="24"/>
          <w:szCs w:val="24"/>
        </w:rPr>
        <w:t>Fonte: Arial, tamanho 11;</w:t>
      </w:r>
    </w:p>
    <w:p w14:paraId="00000006" w14:textId="1A77D8BB" w:rsidR="00990E96" w:rsidRDefault="00000000">
      <w:pPr>
        <w:widowControl w:val="0"/>
        <w:spacing w:line="360" w:lineRule="auto"/>
        <w:ind w:left="20" w:right="4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60C38">
        <w:rPr>
          <w:sz w:val="24"/>
          <w:szCs w:val="24"/>
        </w:rPr>
        <w:t xml:space="preserve">) </w:t>
      </w:r>
      <w:r>
        <w:rPr>
          <w:sz w:val="24"/>
          <w:szCs w:val="24"/>
        </w:rPr>
        <w:t>Parágrafo: alinhamento justificado, sem recuo, espaçamento de 6pt depois da última linha, espaçamento de 1,5 linha;</w:t>
      </w:r>
    </w:p>
    <w:p w14:paraId="00000007" w14:textId="24EC96C0" w:rsidR="00990E96" w:rsidRDefault="00000000">
      <w:pPr>
        <w:widowControl w:val="0"/>
        <w:spacing w:line="360" w:lineRule="auto"/>
        <w:ind w:left="20" w:right="4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60C38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Máximo de 5 laudas </w:t>
      </w:r>
    </w:p>
    <w:p w14:paraId="05FB2698" w14:textId="77777777" w:rsidR="004E424E" w:rsidRDefault="004E424E">
      <w:pPr>
        <w:widowControl w:val="0"/>
        <w:spacing w:before="240" w:after="240" w:line="360" w:lineRule="auto"/>
        <w:ind w:right="40"/>
        <w:jc w:val="both"/>
        <w:rPr>
          <w:b/>
          <w:sz w:val="24"/>
          <w:szCs w:val="24"/>
        </w:rPr>
      </w:pPr>
    </w:p>
    <w:p w14:paraId="00000008" w14:textId="3F464613" w:rsidR="00990E96" w:rsidRDefault="004E424E">
      <w:pPr>
        <w:widowControl w:val="0"/>
        <w:spacing w:before="240" w:after="240" w:line="360" w:lineRule="auto"/>
        <w:ind w:right="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 </w:t>
      </w:r>
      <w:r w:rsidR="00000000">
        <w:rPr>
          <w:b/>
          <w:sz w:val="24"/>
          <w:szCs w:val="24"/>
        </w:rPr>
        <w:t>Tópicos Essenciais ao Memorial descritivo:</w:t>
      </w:r>
    </w:p>
    <w:p w14:paraId="00000009" w14:textId="3179ABE8" w:rsidR="00990E96" w:rsidRDefault="00760C38" w:rsidP="00760C38">
      <w:pPr>
        <w:widowControl w:val="0"/>
        <w:spacing w:before="240" w:after="240" w:line="360" w:lineRule="auto"/>
        <w:ind w:right="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- </w:t>
      </w:r>
      <w:r w:rsidR="00000000">
        <w:rPr>
          <w:b/>
          <w:sz w:val="24"/>
          <w:szCs w:val="24"/>
        </w:rPr>
        <w:t>Identificação:</w:t>
      </w:r>
    </w:p>
    <w:p w14:paraId="0000000A" w14:textId="77777777" w:rsidR="00990E96" w:rsidRDefault="00000000">
      <w:pPr>
        <w:widowControl w:val="0"/>
        <w:spacing w:before="240" w:after="240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a) Descrição da Trajetória Acadêmica e relação com o perfil previsto no edital;</w:t>
      </w:r>
    </w:p>
    <w:p w14:paraId="0000000B" w14:textId="77777777" w:rsidR="00990E96" w:rsidRDefault="00000000">
      <w:pPr>
        <w:widowControl w:val="0"/>
        <w:spacing w:before="240" w:after="240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b) Justificativa para credenciamento;</w:t>
      </w:r>
    </w:p>
    <w:p w14:paraId="0000000C" w14:textId="77777777" w:rsidR="00990E96" w:rsidRDefault="00000000">
      <w:pPr>
        <w:widowControl w:val="0"/>
        <w:spacing w:before="240" w:after="240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c) Enquadramento as linhas de pesquisa (atuação) do programa:</w:t>
      </w:r>
    </w:p>
    <w:p w14:paraId="0000000D" w14:textId="77777777" w:rsidR="00990E96" w:rsidRDefault="00000000">
      <w:pPr>
        <w:widowControl w:val="0"/>
        <w:spacing w:before="240" w:after="240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d) Identificação ou proposta de disciplina(s) na(s) qual(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>) poderá atuar;</w:t>
      </w:r>
    </w:p>
    <w:p w14:paraId="0000000E" w14:textId="77777777" w:rsidR="00990E96" w:rsidRDefault="00000000">
      <w:pPr>
        <w:widowControl w:val="0"/>
        <w:spacing w:before="240" w:after="240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e) Estrutura institucional e fonte de recursos para desenvolvimento de pesquisas (quando houver).</w:t>
      </w:r>
    </w:p>
    <w:p w14:paraId="0000000F" w14:textId="77777777" w:rsidR="00990E96" w:rsidRDefault="00000000">
      <w:pPr>
        <w:widowControl w:val="0"/>
        <w:spacing w:before="240" w:after="240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f) Outras observações que julgar importantes para o conhecimento da comissão (não abordadas nos outros tópicos).</w:t>
      </w:r>
    </w:p>
    <w:p w14:paraId="00000010" w14:textId="099E6321" w:rsidR="00990E96" w:rsidRDefault="004E424E">
      <w:pPr>
        <w:widowControl w:val="0"/>
        <w:spacing w:before="240" w:after="240" w:line="360" w:lineRule="auto"/>
        <w:ind w:right="40"/>
        <w:jc w:val="both"/>
        <w:rPr>
          <w:b/>
          <w:sz w:val="24"/>
          <w:szCs w:val="24"/>
        </w:rPr>
      </w:pPr>
      <w:r w:rsidRPr="004E424E">
        <w:rPr>
          <w:b/>
          <w:bCs/>
          <w:sz w:val="24"/>
          <w:szCs w:val="24"/>
        </w:rPr>
        <w:t>II</w:t>
      </w:r>
      <w:r w:rsidR="00000000" w:rsidRPr="004E424E">
        <w:rPr>
          <w:b/>
          <w:bCs/>
          <w:sz w:val="24"/>
          <w:szCs w:val="24"/>
        </w:rPr>
        <w:t>)</w:t>
      </w:r>
      <w:r w:rsidR="00000000">
        <w:rPr>
          <w:b/>
          <w:sz w:val="24"/>
          <w:szCs w:val="24"/>
        </w:rPr>
        <w:t xml:space="preserve"> Forma de avaliação e critérios de pontuação:</w:t>
      </w:r>
    </w:p>
    <w:p w14:paraId="00000011" w14:textId="38E09109" w:rsidR="00990E96" w:rsidRDefault="00000000">
      <w:pPr>
        <w:widowControl w:val="0"/>
        <w:spacing w:before="240" w:after="240" w:line="360" w:lineRule="auto"/>
        <w:ind w:right="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 memorial descritivo será avaliado individualmente (0 a 100 pontos) por no mínimo </w:t>
      </w:r>
      <w:r>
        <w:rPr>
          <w:sz w:val="24"/>
          <w:szCs w:val="24"/>
        </w:rPr>
        <w:lastRenderedPageBreak/>
        <w:t xml:space="preserve">cinco membros docentes do colegiado do curso e da </w:t>
      </w:r>
      <w:r w:rsidR="004E424E">
        <w:rPr>
          <w:sz w:val="24"/>
          <w:szCs w:val="24"/>
        </w:rPr>
        <w:t>C</w:t>
      </w:r>
      <w:r>
        <w:rPr>
          <w:sz w:val="24"/>
          <w:szCs w:val="24"/>
        </w:rPr>
        <w:t xml:space="preserve">omissão de </w:t>
      </w:r>
      <w:r w:rsidR="004E424E">
        <w:rPr>
          <w:sz w:val="24"/>
          <w:szCs w:val="24"/>
        </w:rPr>
        <w:t>A</w:t>
      </w:r>
      <w:r>
        <w:rPr>
          <w:sz w:val="24"/>
          <w:szCs w:val="24"/>
        </w:rPr>
        <w:t xml:space="preserve">valiação, </w:t>
      </w:r>
      <w:r w:rsidR="004E424E">
        <w:rPr>
          <w:sz w:val="24"/>
          <w:szCs w:val="24"/>
        </w:rPr>
        <w:t>C</w:t>
      </w:r>
      <w:r>
        <w:rPr>
          <w:sz w:val="24"/>
          <w:szCs w:val="24"/>
        </w:rPr>
        <w:t xml:space="preserve">redenciamento e </w:t>
      </w:r>
      <w:r w:rsidR="004E424E">
        <w:rPr>
          <w:sz w:val="24"/>
          <w:szCs w:val="24"/>
        </w:rPr>
        <w:t>D</w:t>
      </w:r>
      <w:r>
        <w:rPr>
          <w:sz w:val="24"/>
          <w:szCs w:val="24"/>
        </w:rPr>
        <w:t xml:space="preserve">escredenciamento </w:t>
      </w:r>
      <w:r w:rsidR="004E424E">
        <w:rPr>
          <w:sz w:val="24"/>
          <w:szCs w:val="24"/>
        </w:rPr>
        <w:t>D</w:t>
      </w:r>
      <w:r>
        <w:rPr>
          <w:sz w:val="24"/>
          <w:szCs w:val="24"/>
        </w:rPr>
        <w:t>ocente (CACD). Havendo possibilidade de conflito de interesse entre avaliadores e candidatos, o presidente da CACD poderá solicitar a avaliação de membros docentes do PPGTA como suplentes. A partir da avaliação individual e isolada, será calculada a média aritmética de pontuação do candidato quanto ao memorial descritivo.</w:t>
      </w:r>
    </w:p>
    <w:sectPr w:rsidR="00990E96">
      <w:pgSz w:w="12240" w:h="15840"/>
      <w:pgMar w:top="1418" w:right="1418" w:bottom="1418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A3CED"/>
    <w:multiLevelType w:val="multilevel"/>
    <w:tmpl w:val="ABD2480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43518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E96"/>
    <w:rsid w:val="001E1A44"/>
    <w:rsid w:val="004E424E"/>
    <w:rsid w:val="00760C38"/>
    <w:rsid w:val="0099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2AC49"/>
  <w15:docId w15:val="{1B571F18-1FBA-49D2-BA4D-5B3BA365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color w:val="000000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b/>
      <w:i/>
      <w:color w:val="000000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color w:val="000000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color w:val="000000"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color w:val="000000"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240" w:after="60"/>
      <w:jc w:val="center"/>
    </w:pPr>
    <w:rPr>
      <w:b/>
      <w:color w:val="000000"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spacing w:after="60"/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Maika Janine Lazzaris</cp:lastModifiedBy>
  <cp:revision>2</cp:revision>
  <dcterms:created xsi:type="dcterms:W3CDTF">2025-11-18T19:04:00Z</dcterms:created>
  <dcterms:modified xsi:type="dcterms:W3CDTF">2025-11-18T19:17:00Z</dcterms:modified>
</cp:coreProperties>
</file>